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法国留学签证所需材料</w:t>
      </w:r>
    </w:p>
    <w:p>
      <w:pPr>
        <w:ind w:firstLine="420"/>
        <w:jc w:val="center"/>
        <w:rPr>
          <w:rFonts w:hint="eastAsia" w:ascii="微软雅黑" w:hAnsi="微软雅黑" w:eastAsia="微软雅黑" w:cs="微软雅黑"/>
          <w:b/>
          <w:bCs/>
          <w:sz w:val="28"/>
          <w:szCs w:val="28"/>
          <w:lang w:val="en-US" w:eastAsia="zh-CN"/>
        </w:rPr>
      </w:pPr>
    </w:p>
    <w:p>
      <w:pPr>
        <w:ind w:firstLine="420"/>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法国留学签证适用于长期在法国留学申请人，对于年满18周岁、未满18周岁申请人提供所需材料有所不同。</w:t>
      </w:r>
      <w:bookmarkStart w:id="0" w:name="_GoBack"/>
      <w:bookmarkEnd w:id="0"/>
    </w:p>
    <w:p>
      <w:pPr>
        <w:ind w:firstLine="420"/>
        <w:jc w:val="both"/>
        <w:rPr>
          <w:rFonts w:hint="eastAsia" w:ascii="微软雅黑" w:hAnsi="微软雅黑" w:eastAsia="微软雅黑" w:cs="微软雅黑"/>
          <w:sz w:val="18"/>
          <w:szCs w:val="18"/>
          <w:lang w:val="en-US" w:eastAsia="zh-CN"/>
        </w:rPr>
      </w:pPr>
    </w:p>
    <w:p>
      <w:pPr>
        <w:ind w:firstLine="360" w:firstLineChars="200"/>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签证类型：法国留学签证</w:t>
      </w:r>
    </w:p>
    <w:p>
      <w:pPr>
        <w:ind w:firstLine="360" w:firstLineChars="200"/>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有效期限：长期</w:t>
      </w:r>
    </w:p>
    <w:p>
      <w:pPr>
        <w:ind w:firstLine="360" w:firstLineChars="200"/>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停留期限：长期</w:t>
      </w:r>
    </w:p>
    <w:p>
      <w:pPr>
        <w:ind w:firstLine="360" w:firstLineChars="200"/>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入境次数：多次</w:t>
      </w:r>
    </w:p>
    <w:p>
      <w:pPr>
        <w:ind w:firstLine="360" w:firstLineChars="200"/>
        <w:jc w:val="both"/>
        <w:rPr>
          <w:rFonts w:hint="eastAsia" w:ascii="微软雅黑" w:hAnsi="微软雅黑" w:eastAsia="微软雅黑" w:cs="微软雅黑"/>
          <w:sz w:val="18"/>
          <w:szCs w:val="18"/>
          <w:lang w:val="en-US" w:eastAsia="zh-CN"/>
        </w:rPr>
      </w:pPr>
    </w:p>
    <w:tbl>
      <w:tblPr>
        <w:tblStyle w:val="6"/>
        <w:tblW w:w="79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783"/>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shd w:val="clear" w:color="auto" w:fill="0070C0"/>
          </w:tcPr>
          <w:p>
            <w:pPr>
              <w:jc w:val="center"/>
              <w:rPr>
                <w:rFonts w:hint="eastAsia" w:ascii="微软雅黑" w:hAnsi="微软雅黑" w:eastAsia="微软雅黑" w:cs="微软雅黑"/>
                <w:b/>
                <w:bCs/>
                <w:color w:val="FFFFFF" w:themeColor="background1"/>
                <w:sz w:val="18"/>
                <w:szCs w:val="18"/>
                <w:vertAlign w:val="baseline"/>
                <w:lang w:val="en-US" w:eastAsia="zh-CN"/>
                <w14:textFill>
                  <w14:solidFill>
                    <w14:schemeClr w14:val="bg1"/>
                  </w14:solidFill>
                </w14:textFill>
              </w:rPr>
            </w:pPr>
            <w:r>
              <w:rPr>
                <w:rFonts w:hint="eastAsia" w:ascii="微软雅黑" w:hAnsi="微软雅黑" w:eastAsia="微软雅黑" w:cs="微软雅黑"/>
                <w:b/>
                <w:bCs/>
                <w:color w:val="FFFFFF" w:themeColor="background1"/>
                <w:sz w:val="18"/>
                <w:szCs w:val="18"/>
                <w:vertAlign w:val="baseline"/>
                <w:lang w:val="en-US" w:eastAsia="zh-CN"/>
                <w14:textFill>
                  <w14:solidFill>
                    <w14:schemeClr w14:val="bg1"/>
                  </w14:solidFill>
                </w14:textFill>
              </w:rPr>
              <w:t>签发对象</w:t>
            </w:r>
          </w:p>
        </w:tc>
        <w:tc>
          <w:tcPr>
            <w:tcW w:w="2783" w:type="dxa"/>
            <w:shd w:val="clear" w:color="auto" w:fill="0070C0"/>
          </w:tcPr>
          <w:p>
            <w:pPr>
              <w:jc w:val="center"/>
              <w:rPr>
                <w:rFonts w:hint="eastAsia" w:ascii="微软雅黑" w:hAnsi="微软雅黑" w:eastAsia="微软雅黑" w:cs="微软雅黑"/>
                <w:b/>
                <w:bCs/>
                <w:color w:val="FFFFFF" w:themeColor="background1"/>
                <w:sz w:val="18"/>
                <w:szCs w:val="18"/>
                <w:vertAlign w:val="baseline"/>
                <w:lang w:val="en-US" w:eastAsia="zh-CN"/>
                <w14:textFill>
                  <w14:solidFill>
                    <w14:schemeClr w14:val="bg1"/>
                  </w14:solidFill>
                </w14:textFill>
              </w:rPr>
            </w:pPr>
            <w:r>
              <w:rPr>
                <w:rFonts w:hint="eastAsia" w:ascii="微软雅黑" w:hAnsi="微软雅黑" w:eastAsia="微软雅黑" w:cs="微软雅黑"/>
                <w:b/>
                <w:bCs/>
                <w:color w:val="FFFFFF" w:themeColor="background1"/>
                <w:sz w:val="18"/>
                <w:szCs w:val="18"/>
                <w:vertAlign w:val="baseline"/>
                <w:lang w:val="en-US" w:eastAsia="zh-CN"/>
                <w14:textFill>
                  <w14:solidFill>
                    <w14:schemeClr w14:val="bg1"/>
                  </w14:solidFill>
                </w14:textFill>
              </w:rPr>
              <w:t>所需材料</w:t>
            </w:r>
          </w:p>
        </w:tc>
        <w:tc>
          <w:tcPr>
            <w:tcW w:w="3000" w:type="dxa"/>
            <w:shd w:val="clear" w:color="auto" w:fill="0070C0"/>
          </w:tcPr>
          <w:p>
            <w:pPr>
              <w:jc w:val="center"/>
              <w:rPr>
                <w:rFonts w:hint="eastAsia" w:ascii="微软雅黑" w:hAnsi="微软雅黑" w:eastAsia="微软雅黑" w:cs="微软雅黑"/>
                <w:b/>
                <w:bCs/>
                <w:color w:val="FFFFFF" w:themeColor="background1"/>
                <w:sz w:val="18"/>
                <w:szCs w:val="18"/>
                <w:vertAlign w:val="baseline"/>
                <w:lang w:val="en-US" w:eastAsia="zh-CN"/>
                <w14:textFill>
                  <w14:solidFill>
                    <w14:schemeClr w14:val="bg1"/>
                  </w14:solidFill>
                </w14:textFill>
              </w:rPr>
            </w:pPr>
            <w:r>
              <w:rPr>
                <w:rFonts w:hint="eastAsia" w:ascii="微软雅黑" w:hAnsi="微软雅黑" w:eastAsia="微软雅黑" w:cs="微软雅黑"/>
                <w:b/>
                <w:bCs/>
                <w:color w:val="FFFFFF" w:themeColor="background1"/>
                <w:sz w:val="18"/>
                <w:szCs w:val="18"/>
                <w:vertAlign w:val="baseline"/>
                <w:lang w:val="en-US" w:eastAsia="zh-CN"/>
                <w14:textFill>
                  <w14:solidFill>
                    <w14:schemeClr w14:val="bg1"/>
                  </w14:solidFill>
                </w14:textFill>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vMerge w:val="restart"/>
          </w:tcPr>
          <w:p>
            <w:pPr>
              <w:jc w:val="both"/>
              <w:rPr>
                <w:rFonts w:hint="eastAsia" w:ascii="微软雅黑" w:hAnsi="微软雅黑" w:eastAsia="微软雅黑" w:cs="微软雅黑"/>
                <w:sz w:val="18"/>
                <w:szCs w:val="18"/>
                <w:vertAlign w:val="baseline"/>
                <w:lang w:val="en-US" w:eastAsia="zh-CN"/>
              </w:rPr>
            </w:pPr>
          </w:p>
          <w:p>
            <w:pPr>
              <w:jc w:val="both"/>
              <w:rPr>
                <w:rFonts w:hint="eastAsia" w:ascii="微软雅黑" w:hAnsi="微软雅黑" w:eastAsia="微软雅黑" w:cs="微软雅黑"/>
                <w:sz w:val="18"/>
                <w:szCs w:val="18"/>
                <w:vertAlign w:val="baseline"/>
                <w:lang w:val="en-US" w:eastAsia="zh-CN"/>
              </w:rPr>
            </w:pPr>
          </w:p>
          <w:p>
            <w:pPr>
              <w:jc w:val="both"/>
              <w:rPr>
                <w:rFonts w:hint="eastAsia" w:ascii="微软雅黑" w:hAnsi="微软雅黑" w:eastAsia="微软雅黑" w:cs="微软雅黑"/>
                <w:sz w:val="18"/>
                <w:szCs w:val="18"/>
                <w:vertAlign w:val="baseline"/>
                <w:lang w:val="en-US" w:eastAsia="zh-CN"/>
              </w:rPr>
            </w:pPr>
          </w:p>
          <w:p>
            <w:pPr>
              <w:jc w:val="both"/>
              <w:rPr>
                <w:rFonts w:hint="eastAsia" w:ascii="微软雅黑" w:hAnsi="微软雅黑" w:eastAsia="微软雅黑" w:cs="微软雅黑"/>
                <w:sz w:val="18"/>
                <w:szCs w:val="18"/>
                <w:vertAlign w:val="baseline"/>
                <w:lang w:val="en-US" w:eastAsia="zh-CN"/>
              </w:rPr>
            </w:pPr>
          </w:p>
          <w:p>
            <w:pPr>
              <w:jc w:val="both"/>
              <w:rPr>
                <w:rFonts w:hint="eastAsia" w:ascii="微软雅黑" w:hAnsi="微软雅黑" w:eastAsia="微软雅黑" w:cs="微软雅黑"/>
                <w:sz w:val="18"/>
                <w:szCs w:val="18"/>
                <w:vertAlign w:val="baseline"/>
                <w:lang w:val="en-US" w:eastAsia="zh-CN"/>
              </w:rPr>
            </w:pPr>
          </w:p>
          <w:p>
            <w:pPr>
              <w:jc w:val="both"/>
              <w:rPr>
                <w:rFonts w:hint="eastAsia" w:ascii="微软雅黑" w:hAnsi="微软雅黑" w:eastAsia="微软雅黑" w:cs="微软雅黑"/>
                <w:sz w:val="18"/>
                <w:szCs w:val="18"/>
                <w:vertAlign w:val="baseline"/>
                <w:lang w:val="en-US" w:eastAsia="zh-CN"/>
              </w:rPr>
            </w:pPr>
          </w:p>
          <w:p>
            <w:pPr>
              <w:jc w:val="both"/>
              <w:rPr>
                <w:rFonts w:hint="eastAsia" w:ascii="微软雅黑" w:hAnsi="微软雅黑" w:eastAsia="微软雅黑" w:cs="微软雅黑"/>
                <w:sz w:val="18"/>
                <w:szCs w:val="18"/>
                <w:vertAlign w:val="baseline"/>
                <w:lang w:val="en-US" w:eastAsia="zh-CN"/>
              </w:rPr>
            </w:pPr>
          </w:p>
          <w:p>
            <w:pPr>
              <w:jc w:val="both"/>
              <w:rPr>
                <w:rFonts w:hint="eastAsia" w:ascii="微软雅黑" w:hAnsi="微软雅黑" w:eastAsia="微软雅黑" w:cs="微软雅黑"/>
                <w:sz w:val="18"/>
                <w:szCs w:val="18"/>
                <w:vertAlign w:val="baseline"/>
                <w:lang w:val="en-US" w:eastAsia="zh-CN"/>
              </w:rPr>
            </w:pPr>
          </w:p>
          <w:p>
            <w:pPr>
              <w:jc w:val="both"/>
              <w:rPr>
                <w:rFonts w:hint="eastAsia" w:ascii="微软雅黑" w:hAnsi="微软雅黑" w:eastAsia="微软雅黑" w:cs="微软雅黑"/>
                <w:sz w:val="18"/>
                <w:szCs w:val="18"/>
                <w:vertAlign w:val="baseline"/>
                <w:lang w:val="en-US" w:eastAsia="zh-CN"/>
              </w:rPr>
            </w:pPr>
          </w:p>
          <w:p>
            <w:pPr>
              <w:jc w:val="both"/>
              <w:rPr>
                <w:rFonts w:hint="eastAsia" w:ascii="微软雅黑" w:hAnsi="微软雅黑" w:eastAsia="微软雅黑" w:cs="微软雅黑"/>
                <w:sz w:val="18"/>
                <w:szCs w:val="18"/>
                <w:vertAlign w:val="baseline"/>
                <w:lang w:val="en-US" w:eastAsia="zh-CN"/>
              </w:rPr>
            </w:pPr>
          </w:p>
          <w:p>
            <w:pPr>
              <w:jc w:val="both"/>
              <w:rPr>
                <w:rFonts w:hint="eastAsia" w:ascii="微软雅黑" w:hAnsi="微软雅黑" w:eastAsia="微软雅黑" w:cs="微软雅黑"/>
                <w:sz w:val="18"/>
                <w:szCs w:val="18"/>
                <w:vertAlign w:val="baseline"/>
                <w:lang w:val="en-US" w:eastAsia="zh-CN"/>
              </w:rPr>
            </w:pPr>
          </w:p>
          <w:p>
            <w:pPr>
              <w:jc w:val="both"/>
              <w:rPr>
                <w:rFonts w:hint="eastAsia" w:ascii="微软雅黑" w:hAnsi="微软雅黑" w:eastAsia="微软雅黑" w:cs="微软雅黑"/>
                <w:sz w:val="18"/>
                <w:szCs w:val="18"/>
                <w:vertAlign w:val="baseline"/>
                <w:lang w:val="en-US" w:eastAsia="zh-CN"/>
              </w:rPr>
            </w:pPr>
          </w:p>
          <w:p>
            <w:pPr>
              <w:jc w:val="both"/>
              <w:rPr>
                <w:rFonts w:hint="eastAsia" w:ascii="微软雅黑" w:hAnsi="微软雅黑" w:eastAsia="微软雅黑" w:cs="微软雅黑"/>
                <w:sz w:val="18"/>
                <w:szCs w:val="18"/>
                <w:vertAlign w:val="baseline"/>
                <w:lang w:val="en-US" w:eastAsia="zh-CN"/>
              </w:rPr>
            </w:pPr>
          </w:p>
          <w:p>
            <w:pPr>
              <w:jc w:val="both"/>
              <w:rPr>
                <w:rFonts w:hint="eastAsia" w:ascii="微软雅黑" w:hAnsi="微软雅黑" w:eastAsia="微软雅黑" w:cs="微软雅黑"/>
                <w:sz w:val="18"/>
                <w:szCs w:val="18"/>
                <w:vertAlign w:val="baseline"/>
                <w:lang w:val="en-US" w:eastAsia="zh-CN"/>
              </w:rPr>
            </w:pPr>
          </w:p>
          <w:p>
            <w:pPr>
              <w:jc w:val="both"/>
              <w:rPr>
                <w:rFonts w:hint="eastAsia" w:ascii="微软雅黑" w:hAnsi="微软雅黑" w:eastAsia="微软雅黑" w:cs="微软雅黑"/>
                <w:sz w:val="18"/>
                <w:szCs w:val="18"/>
                <w:vertAlign w:val="baseline"/>
                <w:lang w:val="en-US" w:eastAsia="zh-CN"/>
              </w:rPr>
            </w:pPr>
          </w:p>
          <w:p>
            <w:pPr>
              <w:jc w:val="both"/>
              <w:rPr>
                <w:rFonts w:hint="eastAsia" w:ascii="微软雅黑" w:hAnsi="微软雅黑" w:eastAsia="微软雅黑" w:cs="微软雅黑"/>
                <w:sz w:val="18"/>
                <w:szCs w:val="18"/>
                <w:vertAlign w:val="baseline"/>
                <w:lang w:val="en-US" w:eastAsia="zh-CN"/>
              </w:rPr>
            </w:pP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以留学为入境目的</w:t>
            </w:r>
          </w:p>
        </w:tc>
        <w:tc>
          <w:tcPr>
            <w:tcW w:w="2783" w:type="dxa"/>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护照</w:t>
            </w:r>
          </w:p>
        </w:tc>
        <w:tc>
          <w:tcPr>
            <w:tcW w:w="3000" w:type="dxa"/>
          </w:tcPr>
          <w:p>
            <w:pPr>
              <w:jc w:val="both"/>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•有效期需超过所申请签证有效期三个月</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•至少有两页供使用的签证空白页</w:t>
            </w:r>
          </w:p>
          <w:p>
            <w:pPr>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•护照发放期不能超过十年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vMerge w:val="continue"/>
          </w:tcPr>
          <w:p>
            <w:pPr>
              <w:jc w:val="both"/>
              <w:rPr>
                <w:rFonts w:hint="eastAsia" w:ascii="微软雅黑" w:hAnsi="微软雅黑" w:eastAsia="微软雅黑" w:cs="微软雅黑"/>
                <w:sz w:val="18"/>
                <w:szCs w:val="18"/>
                <w:vertAlign w:val="baseline"/>
                <w:lang w:val="en-US" w:eastAsia="zh-CN"/>
              </w:rPr>
            </w:pPr>
          </w:p>
        </w:tc>
        <w:tc>
          <w:tcPr>
            <w:tcW w:w="2783" w:type="dxa"/>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照片</w:t>
            </w:r>
          </w:p>
        </w:tc>
        <w:tc>
          <w:tcPr>
            <w:tcW w:w="3000" w:type="dxa"/>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vertAlign w:val="baseline"/>
                <w:lang w:val="en-US" w:eastAsia="zh-CN"/>
              </w:rPr>
              <w:t>近6个月内拍摄彩色照片1张</w:t>
            </w: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vertAlign w:val="baseline"/>
                <w:lang w:val="en-US" w:eastAsia="zh-CN"/>
              </w:rPr>
              <w:t>规格：35mmX45mm 长方形</w:t>
            </w: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vertAlign w:val="baseline"/>
                <w:lang w:val="en-US" w:eastAsia="zh-CN"/>
              </w:rPr>
              <w:t>白色背景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vMerge w:val="continue"/>
          </w:tcPr>
          <w:p>
            <w:pPr>
              <w:jc w:val="both"/>
              <w:rPr>
                <w:rFonts w:hint="eastAsia" w:ascii="微软雅黑" w:hAnsi="微软雅黑" w:eastAsia="微软雅黑" w:cs="微软雅黑"/>
                <w:sz w:val="18"/>
                <w:szCs w:val="18"/>
                <w:vertAlign w:val="baseline"/>
                <w:lang w:val="en-US" w:eastAsia="zh-CN"/>
              </w:rPr>
            </w:pPr>
          </w:p>
        </w:tc>
        <w:tc>
          <w:tcPr>
            <w:tcW w:w="2783" w:type="dxa"/>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毕业证</w:t>
            </w:r>
          </w:p>
        </w:tc>
        <w:tc>
          <w:tcPr>
            <w:tcW w:w="3000" w:type="dxa"/>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vertAlign w:val="baseline"/>
                <w:lang w:val="en-US" w:eastAsia="zh-CN"/>
              </w:rPr>
              <w:t>最近毕业证</w:t>
            </w: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•广州/深圳/福州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vMerge w:val="continue"/>
          </w:tcPr>
          <w:p>
            <w:pPr>
              <w:jc w:val="both"/>
              <w:rPr>
                <w:rFonts w:hint="eastAsia" w:ascii="微软雅黑" w:hAnsi="微软雅黑" w:eastAsia="微软雅黑" w:cs="微软雅黑"/>
                <w:sz w:val="18"/>
                <w:szCs w:val="18"/>
                <w:vertAlign w:val="baseline"/>
                <w:lang w:val="en-US" w:eastAsia="zh-CN"/>
              </w:rPr>
            </w:pPr>
          </w:p>
        </w:tc>
        <w:tc>
          <w:tcPr>
            <w:tcW w:w="2783" w:type="dxa"/>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父亲或母亲或经济担保人工作证明</w:t>
            </w:r>
          </w:p>
        </w:tc>
        <w:tc>
          <w:tcPr>
            <w:tcW w:w="3000" w:type="dxa"/>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•由雇主出具的证明信,需使用公司正式的信头纸并加盖公章、签字，并明确日期及如下信息:</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-任职公司的地址、电话和传真号码</w:t>
            </w:r>
            <w:r>
              <w:rPr>
                <w:rFonts w:hint="eastAsia" w:ascii="微软雅黑" w:hAnsi="微软雅黑" w:eastAsia="微软雅黑" w:cs="微软雅黑"/>
                <w:sz w:val="18"/>
                <w:szCs w:val="18"/>
                <w:lang w:eastAsia="zh-CN"/>
              </w:rPr>
              <w:t>；</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-任职公司签字人员的姓名和职务</w:t>
            </w:r>
            <w:r>
              <w:rPr>
                <w:rFonts w:hint="eastAsia" w:ascii="微软雅黑" w:hAnsi="微软雅黑" w:eastAsia="微软雅黑" w:cs="微软雅黑"/>
                <w:sz w:val="18"/>
                <w:szCs w:val="18"/>
                <w:lang w:eastAsia="zh-CN"/>
              </w:rPr>
              <w:t>；</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-父亲</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母亲</w:t>
            </w:r>
            <w:r>
              <w:rPr>
                <w:rFonts w:hint="eastAsia" w:ascii="微软雅黑" w:hAnsi="微软雅黑" w:eastAsia="微软雅黑" w:cs="微软雅黑"/>
                <w:sz w:val="18"/>
                <w:szCs w:val="18"/>
              </w:rPr>
              <w:t>或担保人的姓名、职务、收入、工作年限及工作地点（目前服务单位所在城市）</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若原件为中文，则须提供法文或英文翻译件</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•广州/深圳/福州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vMerge w:val="continue"/>
          </w:tcPr>
          <w:p>
            <w:pPr>
              <w:jc w:val="both"/>
              <w:rPr>
                <w:rFonts w:hint="eastAsia" w:ascii="微软雅黑" w:hAnsi="微软雅黑" w:eastAsia="微软雅黑" w:cs="微软雅黑"/>
                <w:sz w:val="18"/>
                <w:szCs w:val="18"/>
                <w:vertAlign w:val="baseline"/>
                <w:lang w:val="en-US" w:eastAsia="zh-CN"/>
              </w:rPr>
            </w:pPr>
          </w:p>
        </w:tc>
        <w:tc>
          <w:tcPr>
            <w:tcW w:w="2783" w:type="dxa"/>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出生公证书</w:t>
            </w:r>
          </w:p>
        </w:tc>
        <w:tc>
          <w:tcPr>
            <w:tcW w:w="3000" w:type="dxa"/>
          </w:tcPr>
          <w:p>
            <w:pPr>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大于18周岁需提供</w:t>
            </w:r>
          </w:p>
          <w:p>
            <w:pPr>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原件内含翻译件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vMerge w:val="continue"/>
          </w:tcPr>
          <w:p>
            <w:pPr>
              <w:jc w:val="both"/>
              <w:rPr>
                <w:rFonts w:hint="eastAsia" w:ascii="微软雅黑" w:hAnsi="微软雅黑" w:eastAsia="微软雅黑" w:cs="微软雅黑"/>
                <w:sz w:val="18"/>
                <w:szCs w:val="18"/>
                <w:vertAlign w:val="baseline"/>
                <w:lang w:val="en-US" w:eastAsia="zh-CN"/>
              </w:rPr>
            </w:pPr>
          </w:p>
        </w:tc>
        <w:tc>
          <w:tcPr>
            <w:tcW w:w="2783" w:type="dxa"/>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经过中国外交部或中国驻外使馆认证的出生公证或与监护人关系公证原件</w:t>
            </w:r>
          </w:p>
        </w:tc>
        <w:tc>
          <w:tcPr>
            <w:tcW w:w="3000" w:type="dxa"/>
          </w:tcPr>
          <w:p>
            <w:pPr>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小于18周岁需提供</w:t>
            </w:r>
          </w:p>
          <w:p>
            <w:pPr>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外籍申请者需提供： 经过所属国家驻华使馆/领馆或者法国驻华大使馆/领馆认证的出生公证书或者亲属关系公证书（内含翻译）</w:t>
            </w: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原件或复印件由使领馆留存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vMerge w:val="continue"/>
          </w:tcPr>
          <w:p>
            <w:pPr>
              <w:jc w:val="both"/>
              <w:rPr>
                <w:rFonts w:hint="eastAsia" w:ascii="微软雅黑" w:hAnsi="微软雅黑" w:eastAsia="微软雅黑" w:cs="微软雅黑"/>
                <w:sz w:val="18"/>
                <w:szCs w:val="18"/>
                <w:vertAlign w:val="baseline"/>
                <w:lang w:val="en-US" w:eastAsia="zh-CN"/>
              </w:rPr>
            </w:pPr>
          </w:p>
        </w:tc>
        <w:tc>
          <w:tcPr>
            <w:tcW w:w="2783" w:type="dxa"/>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有父母或担保人签字的同意承担申请人在法国学习期间所有费用的担保函</w:t>
            </w:r>
          </w:p>
        </w:tc>
        <w:tc>
          <w:tcPr>
            <w:tcW w:w="3000" w:type="dxa"/>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•担保函需注明所需费用将在申请人抵达法国后转到其在法国的账户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31" w:type="dxa"/>
            <w:vMerge w:val="continue"/>
          </w:tcPr>
          <w:p>
            <w:pPr>
              <w:jc w:val="both"/>
              <w:rPr>
                <w:rFonts w:hint="eastAsia" w:ascii="微软雅黑" w:hAnsi="微软雅黑" w:eastAsia="微软雅黑" w:cs="微软雅黑"/>
                <w:sz w:val="18"/>
                <w:szCs w:val="18"/>
                <w:vertAlign w:val="baseline"/>
                <w:lang w:val="en-US" w:eastAsia="zh-CN"/>
              </w:rPr>
            </w:pPr>
          </w:p>
        </w:tc>
        <w:tc>
          <w:tcPr>
            <w:tcW w:w="2783" w:type="dxa"/>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经过中国外交部或中国驻外使馆或省外事办认证的亲属许可公证（原件内含英文或法文翻译）</w:t>
            </w:r>
          </w:p>
        </w:tc>
        <w:tc>
          <w:tcPr>
            <w:tcW w:w="3000" w:type="dxa"/>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小于18周岁需提供</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•需由未成年人的父母或合法监护人签字，许可需明确未成年人在申根国区域逗留期间负责人的身份。</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如果孩子一个人出国或父母其中只有一个人陪他， 就必须提供。</w:t>
            </w:r>
          </w:p>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外籍申请者需提供</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 xml:space="preserve"> 经过所属国家驻华使馆/领馆认证的亲属许可公证书（内含翻译）</w:t>
            </w:r>
            <w:r>
              <w:rPr>
                <w:rFonts w:hint="eastAsia" w:ascii="微软雅黑" w:hAnsi="微软雅黑" w:eastAsia="微软雅黑" w:cs="微软雅黑"/>
                <w:sz w:val="18"/>
                <w:szCs w:val="18"/>
                <w:vertAlign w:val="baseline"/>
                <w:lang w:val="en-US" w:eastAsia="zh-CN"/>
              </w:rPr>
              <w:t>银行活期存折或活期银行卡（信用卡除外）最近三个月的进出账单</w:t>
            </w:r>
          </w:p>
          <w:p>
            <w:pPr>
              <w:jc w:val="both"/>
              <w:rPr>
                <w:rFonts w:hint="eastAsia" w:ascii="微软雅黑" w:hAnsi="微软雅黑" w:eastAsia="微软雅黑" w:cs="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vMerge w:val="continue"/>
          </w:tcPr>
          <w:p>
            <w:pPr>
              <w:jc w:val="both"/>
              <w:rPr>
                <w:rFonts w:hint="eastAsia" w:ascii="微软雅黑" w:hAnsi="微软雅黑" w:eastAsia="微软雅黑" w:cs="微软雅黑"/>
                <w:sz w:val="18"/>
                <w:szCs w:val="18"/>
                <w:vertAlign w:val="baseline"/>
                <w:lang w:val="en-US" w:eastAsia="zh-CN"/>
              </w:rPr>
            </w:pPr>
          </w:p>
        </w:tc>
        <w:tc>
          <w:tcPr>
            <w:tcW w:w="2783" w:type="dxa"/>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父亲、母亲或担保人近六个月以来的银行记录</w:t>
            </w:r>
          </w:p>
        </w:tc>
        <w:tc>
          <w:tcPr>
            <w:tcW w:w="3000" w:type="dxa"/>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vertAlign w:val="baseline"/>
                <w:lang w:val="en-US" w:eastAsia="zh-CN"/>
              </w:rPr>
              <w:t>信用卡除外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vMerge w:val="continue"/>
          </w:tcPr>
          <w:p>
            <w:pPr>
              <w:jc w:val="both"/>
              <w:rPr>
                <w:rFonts w:hint="eastAsia" w:ascii="微软雅黑" w:hAnsi="微软雅黑" w:eastAsia="微软雅黑" w:cs="微软雅黑"/>
                <w:sz w:val="18"/>
                <w:szCs w:val="18"/>
                <w:vertAlign w:val="baseline"/>
                <w:lang w:val="en-US" w:eastAsia="zh-CN"/>
              </w:rPr>
            </w:pPr>
          </w:p>
        </w:tc>
        <w:tc>
          <w:tcPr>
            <w:tcW w:w="2783" w:type="dxa"/>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中国学校和法国学校交流协议</w:t>
            </w:r>
          </w:p>
        </w:tc>
        <w:tc>
          <w:tcPr>
            <w:tcW w:w="3000" w:type="dxa"/>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vertAlign w:val="baseline"/>
                <w:lang w:val="en-US" w:eastAsia="zh-CN"/>
              </w:rPr>
              <w:t>交换学生必须提供此材料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vMerge w:val="continue"/>
          </w:tcPr>
          <w:p>
            <w:pPr>
              <w:jc w:val="both"/>
              <w:rPr>
                <w:rFonts w:hint="eastAsia" w:ascii="微软雅黑" w:hAnsi="微软雅黑" w:eastAsia="微软雅黑" w:cs="微软雅黑"/>
                <w:sz w:val="18"/>
                <w:szCs w:val="18"/>
                <w:vertAlign w:val="baseline"/>
                <w:lang w:val="en-US" w:eastAsia="zh-CN"/>
              </w:rPr>
            </w:pPr>
          </w:p>
        </w:tc>
        <w:tc>
          <w:tcPr>
            <w:tcW w:w="2783" w:type="dxa"/>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法国学校注册证明</w:t>
            </w:r>
          </w:p>
        </w:tc>
        <w:tc>
          <w:tcPr>
            <w:tcW w:w="3000" w:type="dxa"/>
          </w:tcPr>
          <w:p>
            <w:pPr>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vMerge w:val="continue"/>
          </w:tcPr>
          <w:p>
            <w:pPr>
              <w:jc w:val="both"/>
              <w:rPr>
                <w:rFonts w:hint="eastAsia" w:ascii="微软雅黑" w:hAnsi="微软雅黑" w:eastAsia="微软雅黑" w:cs="微软雅黑"/>
                <w:sz w:val="18"/>
                <w:szCs w:val="18"/>
                <w:vertAlign w:val="baseline"/>
                <w:lang w:val="en-US" w:eastAsia="zh-CN"/>
              </w:rPr>
            </w:pPr>
          </w:p>
        </w:tc>
        <w:tc>
          <w:tcPr>
            <w:tcW w:w="2783" w:type="dxa"/>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法国住宿证明</w:t>
            </w:r>
          </w:p>
        </w:tc>
        <w:tc>
          <w:tcPr>
            <w:tcW w:w="3000" w:type="dxa"/>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•租房者请提供租房合同</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•如果是免费住宿，您需要提供房主出示的 提供免费住宿证明 、房主身份证或居留证复印件</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•将住大学宿舍的申请者需提供 C.R.O.U.S.出示的证明。</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•如果为其它情况，请提供详细说明文件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vMerge w:val="continue"/>
          </w:tcPr>
          <w:p>
            <w:pPr>
              <w:jc w:val="both"/>
              <w:rPr>
                <w:rFonts w:hint="eastAsia" w:ascii="微软雅黑" w:hAnsi="微软雅黑" w:eastAsia="微软雅黑" w:cs="微软雅黑"/>
                <w:sz w:val="18"/>
                <w:szCs w:val="18"/>
                <w:vertAlign w:val="baseline"/>
                <w:lang w:val="en-US" w:eastAsia="zh-CN"/>
              </w:rPr>
            </w:pPr>
          </w:p>
        </w:tc>
        <w:tc>
          <w:tcPr>
            <w:tcW w:w="2783" w:type="dxa"/>
          </w:tcPr>
          <w:p>
            <w:pPr>
              <w:jc w:val="both"/>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法国学校入学日期的延期证明</w:t>
            </w:r>
          </w:p>
        </w:tc>
        <w:tc>
          <w:tcPr>
            <w:tcW w:w="3000" w:type="dxa"/>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•覆盖在申根区或法国海外省/海外领地的整个停留时间</w:t>
            </w:r>
          </w:p>
        </w:tc>
      </w:tr>
    </w:tbl>
    <w:p>
      <w:pPr>
        <w:ind w:firstLine="360" w:firstLineChars="200"/>
        <w:jc w:val="both"/>
        <w:rPr>
          <w:rFonts w:hint="eastAsia" w:ascii="微软雅黑" w:hAnsi="微软雅黑" w:eastAsia="微软雅黑" w:cs="微软雅黑"/>
          <w:sz w:val="18"/>
          <w:szCs w:val="18"/>
          <w:lang w:val="en-US" w:eastAsia="zh-CN"/>
        </w:rPr>
      </w:pPr>
    </w:p>
    <w:p>
      <w:pPr>
        <w:ind w:firstLine="420"/>
        <w:jc w:val="both"/>
        <w:rPr>
          <w:rFonts w:hint="eastAsia" w:ascii="微软雅黑" w:hAnsi="微软雅黑" w:eastAsia="微软雅黑" w:cs="微软雅黑"/>
          <w:sz w:val="18"/>
          <w:szCs w:val="18"/>
          <w:lang w:val="en-US" w:eastAsia="zh-CN"/>
        </w:rPr>
      </w:pPr>
      <w:r>
        <w:rPr>
          <w:rFonts w:hint="eastAsia" w:ascii="微软雅黑" w:hAnsi="微软雅黑" w:eastAsia="微软雅黑" w:cs="微软雅黑"/>
          <w:b/>
          <w:bCs/>
          <w:color w:val="FF0000"/>
          <w:sz w:val="18"/>
          <w:szCs w:val="18"/>
          <w:lang w:val="en-US" w:eastAsia="zh-CN"/>
        </w:rPr>
        <w:t>温馨提示：</w:t>
      </w:r>
      <w:r>
        <w:rPr>
          <w:rFonts w:hint="eastAsia" w:ascii="微软雅黑" w:hAnsi="微软雅黑" w:eastAsia="微软雅黑" w:cs="微软雅黑"/>
          <w:sz w:val="18"/>
          <w:szCs w:val="18"/>
          <w:lang w:val="en-US" w:eastAsia="zh-CN"/>
        </w:rPr>
        <w:t>实际办理所需材料以递交签证中心要求为准。</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inline distT="0" distB="0" distL="114300" distR="114300">
          <wp:extent cx="1152525" cy="714375"/>
          <wp:effectExtent l="0" t="0" r="9525" b="9525"/>
          <wp:docPr id="1" name="图片 1" descr="法国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法国logo"/>
                  <pic:cNvPicPr>
                    <a:picLocks noChangeAspect="1"/>
                  </pic:cNvPicPr>
                </pic:nvPicPr>
                <pic:blipFill>
                  <a:blip r:embed="rId1"/>
                  <a:stretch>
                    <a:fillRect/>
                  </a:stretch>
                </pic:blipFill>
                <pic:spPr>
                  <a:xfrm>
                    <a:off x="0" y="0"/>
                    <a:ext cx="1152525" cy="714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0000C"/>
    <w:rsid w:val="0C4804AA"/>
    <w:rsid w:val="1F913DF0"/>
    <w:rsid w:val="40B6451F"/>
    <w:rsid w:val="4E9226C9"/>
    <w:rsid w:val="513217DD"/>
    <w:rsid w:val="5A3A345C"/>
    <w:rsid w:val="61300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btLr"/>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2018-01-22T01:45:00Z</dcterms:created>
  <dc:creator>运营二部-王茜培</dc:creator>
  <cp:lastModifiedBy>运营二部-王茜培</cp:lastModifiedBy>
  <dcterms:modified xsi:type="dcterms:W3CDTF">2018-01-22T08:05:11Z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